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C7" w:rsidRDefault="00B44FA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-264160</wp:posOffset>
                </wp:positionH>
                <wp:positionV relativeFrom="margin">
                  <wp:posOffset>154305</wp:posOffset>
                </wp:positionV>
                <wp:extent cx="1447800" cy="712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Dátum: 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Ügyiratszám: 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Hiv. szám: </w:t>
                            </w:r>
                          </w:p>
                          <w:p w:rsidR="00A92FC1" w:rsidRDefault="00A92FC1" w:rsidP="005D7FFD"/>
                          <w:p w:rsidR="00A92FC1" w:rsidRDefault="00A92FC1" w:rsidP="005D7FFD"/>
                          <w:p w:rsidR="00A92FC1" w:rsidRDefault="00A92FC1" w:rsidP="005D7FFD"/>
                          <w:p w:rsidR="00A92FC1" w:rsidRDefault="00A92FC1" w:rsidP="005D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8pt;margin-top:12.15pt;width:114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f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Dátum: 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Ügyiratszám: 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Hiv. szám: </w:t>
                      </w:r>
                    </w:p>
                    <w:p w:rsidR="00A92FC1" w:rsidRDefault="00A92FC1" w:rsidP="005D7FFD"/>
                    <w:p w:rsidR="00A92FC1" w:rsidRDefault="00A92FC1" w:rsidP="005D7FFD"/>
                    <w:p w:rsidR="00A92FC1" w:rsidRDefault="00A92FC1" w:rsidP="005D7FFD"/>
                    <w:p w:rsidR="00A92FC1" w:rsidRDefault="00A92FC1" w:rsidP="005D7FFD"/>
                  </w:txbxContent>
                </v:textbox>
                <w10:wrap anchorx="margin" anchory="margin"/>
              </v:shape>
            </w:pict>
          </mc:Fallback>
        </mc:AlternateContent>
      </w:r>
    </w:p>
    <w:p w:rsidR="00B44FAA" w:rsidRPr="00812AB3" w:rsidRDefault="002E634E" w:rsidP="00B44FAA">
      <w:pPr>
        <w:pStyle w:val="boritolap"/>
        <w:ind w:left="212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-912495</wp:posOffset>
                </wp:positionV>
                <wp:extent cx="3550920" cy="1114425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A92FC1" w:rsidRDefault="00B44FAA" w:rsidP="00A92FC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0.95pt;margin-top:-71.85pt;width:279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" filled="f" stroked="f">
                <v:textbox>
                  <w:txbxContent>
                    <w:p w:rsidR="00AC4E26" w:rsidRPr="00A92FC1" w:rsidRDefault="00B44FAA" w:rsidP="00A92FC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>sz.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5D7FFD" w:rsidRDefault="00A92FC1" w:rsidP="005D7FFD">
      <w:pPr>
        <w:pStyle w:val="boritolap"/>
        <w:ind w:left="2127"/>
        <w:rPr>
          <w:b/>
        </w:rPr>
      </w:pPr>
      <w:r>
        <w:rPr>
          <w:b/>
        </w:rPr>
        <w:t xml:space="preserve">Tárgy: Értesítés </w:t>
      </w:r>
    </w:p>
    <w:p w:rsidR="00A92FC1" w:rsidRPr="004200D9" w:rsidRDefault="00A92FC1" w:rsidP="005D7FFD">
      <w:pPr>
        <w:pStyle w:val="boritolap"/>
        <w:ind w:left="2127"/>
        <w:rPr>
          <w:b/>
        </w:rPr>
      </w:pPr>
      <w:r>
        <w:rPr>
          <w:b/>
        </w:rPr>
        <w:t xml:space="preserve">Melléklet: </w:t>
      </w:r>
    </w:p>
    <w:p w:rsidR="00A92FC1" w:rsidRPr="00B44FAA" w:rsidRDefault="00B44FAA" w:rsidP="00A92FC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92FC1" w:rsidRPr="00067F18" w:rsidRDefault="00A92FC1" w:rsidP="00A92FC1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</w:p>
    <w:p w:rsidR="00A92FC1" w:rsidRDefault="00A92FC1" w:rsidP="00A92FC1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FC1" w:rsidRDefault="00A92FC1" w:rsidP="00A92FC1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b/>
          <w:sz w:val="20"/>
          <w:szCs w:val="20"/>
        </w:rPr>
      </w:pPr>
      <w:r w:rsidRPr="008C4659">
        <w:rPr>
          <w:rFonts w:ascii="Verdana" w:hAnsi="Verdana" w:cs="Times New Roman"/>
          <w:b/>
          <w:sz w:val="20"/>
          <w:szCs w:val="20"/>
        </w:rPr>
        <w:t>……………………………………</w:t>
      </w:r>
      <w:r w:rsidR="008C4659">
        <w:rPr>
          <w:rFonts w:ascii="Verdana" w:hAnsi="Verdana" w:cs="Times New Roman"/>
          <w:b/>
          <w:sz w:val="20"/>
          <w:szCs w:val="20"/>
        </w:rPr>
        <w:t>………. Úr/Asszony</w:t>
      </w:r>
      <w:bookmarkStart w:id="0" w:name="_GoBack"/>
      <w:bookmarkEnd w:id="0"/>
      <w:r w:rsidRPr="008C4659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 w:rsidRPr="008C4659">
        <w:rPr>
          <w:rFonts w:ascii="Verdana" w:hAnsi="Verdana" w:cs="Times New Roman"/>
          <w:b/>
          <w:sz w:val="20"/>
          <w:szCs w:val="20"/>
        </w:rPr>
        <w:t>részére</w:t>
      </w:r>
      <w:proofErr w:type="gramEnd"/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8C4659">
        <w:rPr>
          <w:rFonts w:ascii="Verdana" w:hAnsi="Verdana" w:cs="Times New Roman"/>
          <w:b/>
          <w:sz w:val="20"/>
          <w:szCs w:val="20"/>
          <w:u w:val="single"/>
        </w:rPr>
        <w:t>H e l y b e n</w:t>
      </w: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A92FC1" w:rsidRPr="008C4659" w:rsidRDefault="00A92FC1" w:rsidP="00A92FC1">
      <w:pPr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8C4659">
        <w:rPr>
          <w:rFonts w:ascii="Verdana" w:hAnsi="Verdana" w:cs="Times New Roman"/>
          <w:sz w:val="20"/>
          <w:szCs w:val="20"/>
        </w:rPr>
        <w:t>Felkérem …</w:t>
      </w:r>
      <w:proofErr w:type="gramEnd"/>
      <w:r w:rsidRPr="008C4659">
        <w:rPr>
          <w:rFonts w:ascii="Verdana" w:hAnsi="Verdana" w:cs="Times New Roman"/>
          <w:sz w:val="20"/>
          <w:szCs w:val="20"/>
        </w:rPr>
        <w:t>……………………………….. munkatársat, hogy a …….……………………….. tárgyban indított integritási eljárásban</w:t>
      </w: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 xml:space="preserve">….. </w:t>
      </w:r>
      <w:proofErr w:type="gramStart"/>
      <w:r w:rsidRPr="008C4659">
        <w:rPr>
          <w:rFonts w:ascii="Verdana" w:hAnsi="Verdana" w:cs="Times New Roman"/>
          <w:sz w:val="20"/>
          <w:szCs w:val="20"/>
        </w:rPr>
        <w:t>év …</w:t>
      </w:r>
      <w:proofErr w:type="gramEnd"/>
      <w:r w:rsidRPr="008C4659">
        <w:rPr>
          <w:rFonts w:ascii="Verdana" w:hAnsi="Verdana" w:cs="Times New Roman"/>
          <w:sz w:val="20"/>
          <w:szCs w:val="20"/>
        </w:rPr>
        <w:t>………….. hónap …….. napján, …….. órakor</w:t>
      </w:r>
    </w:p>
    <w:p w:rsidR="00A92FC1" w:rsidRPr="008C4659" w:rsidRDefault="00A92FC1" w:rsidP="00A92FC1">
      <w:pPr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8C4659">
        <w:rPr>
          <w:rFonts w:ascii="Verdana" w:hAnsi="Verdana" w:cs="Times New Roman"/>
          <w:sz w:val="20"/>
          <w:szCs w:val="20"/>
        </w:rPr>
        <w:t>az</w:t>
      </w:r>
      <w:proofErr w:type="gramEnd"/>
      <w:r w:rsidRPr="008C4659">
        <w:rPr>
          <w:rFonts w:ascii="Verdana" w:hAnsi="Verdana" w:cs="Times New Roman"/>
          <w:sz w:val="20"/>
          <w:szCs w:val="20"/>
        </w:rPr>
        <w:t xml:space="preserve"> …………………………………………..szám alatti székhelyén …….. számú irodában meghallgatása érdekében jelenjen meg.</w:t>
      </w: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>Kérem, hogy az ügyre vonatkozó esetleges iratait, bizonyítékait hozza magával.</w:t>
      </w:r>
    </w:p>
    <w:p w:rsidR="00A92FC1" w:rsidRPr="008C4659" w:rsidRDefault="00A92FC1" w:rsidP="00A92FC1">
      <w:pPr>
        <w:ind w:left="2127"/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>Felhívom figyelmét, hogy az Országos Vízügyi Főigazgatóság működésével összefüggő, integritási és korrupciós kockázatokat érintő bejelentésekkel kapcsolatos eljárásrendről, valamint az érdekérvényesítők fogadásával kapcsolatos eljárásrendről szóló hatályos</w:t>
      </w:r>
      <w:proofErr w:type="gramStart"/>
      <w:r w:rsidRPr="008C4659">
        <w:rPr>
          <w:rFonts w:ascii="Verdana" w:hAnsi="Verdana" w:cs="Times New Roman"/>
          <w:sz w:val="20"/>
          <w:szCs w:val="20"/>
        </w:rPr>
        <w:t>, …</w:t>
      </w:r>
      <w:proofErr w:type="gramEnd"/>
      <w:r w:rsidRPr="008C4659">
        <w:rPr>
          <w:rFonts w:ascii="Verdana" w:hAnsi="Verdana" w:cs="Times New Roman"/>
          <w:sz w:val="20"/>
          <w:szCs w:val="20"/>
        </w:rPr>
        <w:t xml:space="preserve">………. számú Utasítás …………. pontja alapján a meghallgatásáról értesített munkatárs a meghallgatáson köteles megjelenni, a rendelkezésre álló információkat feltárni, és az integritás tanácsadóval együttműködni. </w:t>
      </w: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8C4659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r w:rsidRPr="008C4659">
        <w:rPr>
          <w:rFonts w:ascii="Verdana" w:hAnsi="Verdana" w:cs="Times New Roman"/>
          <w:sz w:val="20"/>
          <w:szCs w:val="20"/>
        </w:rPr>
        <w:tab/>
      </w:r>
      <w:proofErr w:type="gramStart"/>
      <w:r w:rsidRPr="008C4659">
        <w:rPr>
          <w:rFonts w:ascii="Verdana" w:hAnsi="Verdana" w:cs="Times New Roman"/>
          <w:sz w:val="20"/>
          <w:szCs w:val="20"/>
        </w:rPr>
        <w:t>integritás</w:t>
      </w:r>
      <w:proofErr w:type="gramEnd"/>
      <w:r w:rsidRPr="008C4659">
        <w:rPr>
          <w:rFonts w:ascii="Verdana" w:hAnsi="Verdana" w:cs="Times New Roman"/>
          <w:sz w:val="20"/>
          <w:szCs w:val="20"/>
        </w:rPr>
        <w:t xml:space="preserve"> tanácsadó</w:t>
      </w:r>
    </w:p>
    <w:p w:rsidR="00DA4CDF" w:rsidRPr="00B44FAA" w:rsidRDefault="00DA4CDF" w:rsidP="00B44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CDF" w:rsidRPr="00B44FAA" w:rsidSect="00DD59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40" w:rsidRDefault="003B3A40" w:rsidP="0095317F">
      <w:pPr>
        <w:spacing w:after="0"/>
      </w:pPr>
      <w:r>
        <w:separator/>
      </w:r>
    </w:p>
  </w:endnote>
  <w:endnote w:type="continuationSeparator" w:id="0">
    <w:p w:rsidR="003B3A40" w:rsidRDefault="003B3A40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A92FC1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8C4659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40" w:rsidRDefault="003B3A40" w:rsidP="0095317F">
      <w:pPr>
        <w:spacing w:after="0"/>
      </w:pPr>
      <w:r>
        <w:separator/>
      </w:r>
    </w:p>
  </w:footnote>
  <w:footnote w:type="continuationSeparator" w:id="0">
    <w:p w:rsidR="003B3A40" w:rsidRDefault="003B3A40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3B3A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8" o:spid="_x0000_s207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3B3A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7" o:spid="_x0000_s206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C9"/>
    <w:multiLevelType w:val="hybridMultilevel"/>
    <w:tmpl w:val="4BF201BE"/>
    <w:lvl w:ilvl="0" w:tplc="21448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EA"/>
    <w:multiLevelType w:val="hybridMultilevel"/>
    <w:tmpl w:val="AA60C75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E"/>
    <w:rsid w:val="0004776C"/>
    <w:rsid w:val="00082774"/>
    <w:rsid w:val="000977DC"/>
    <w:rsid w:val="00115213"/>
    <w:rsid w:val="0015318D"/>
    <w:rsid w:val="001F36F1"/>
    <w:rsid w:val="00244829"/>
    <w:rsid w:val="00260BC4"/>
    <w:rsid w:val="002649C7"/>
    <w:rsid w:val="002E634E"/>
    <w:rsid w:val="003079D3"/>
    <w:rsid w:val="00313474"/>
    <w:rsid w:val="003B3A40"/>
    <w:rsid w:val="003C7240"/>
    <w:rsid w:val="003D7071"/>
    <w:rsid w:val="003F2C68"/>
    <w:rsid w:val="004200D9"/>
    <w:rsid w:val="004244F8"/>
    <w:rsid w:val="00437AF3"/>
    <w:rsid w:val="00493BA0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72FE5"/>
    <w:rsid w:val="006771C4"/>
    <w:rsid w:val="006842EC"/>
    <w:rsid w:val="006A5211"/>
    <w:rsid w:val="00743FC5"/>
    <w:rsid w:val="0075486D"/>
    <w:rsid w:val="007E7681"/>
    <w:rsid w:val="00812AB3"/>
    <w:rsid w:val="00835DF0"/>
    <w:rsid w:val="00842DD7"/>
    <w:rsid w:val="008C4659"/>
    <w:rsid w:val="00936D41"/>
    <w:rsid w:val="009461C9"/>
    <w:rsid w:val="0095317F"/>
    <w:rsid w:val="009D3C45"/>
    <w:rsid w:val="00A13A13"/>
    <w:rsid w:val="00A1411C"/>
    <w:rsid w:val="00A855AC"/>
    <w:rsid w:val="00A92FC1"/>
    <w:rsid w:val="00AA5105"/>
    <w:rsid w:val="00AC4E26"/>
    <w:rsid w:val="00AC59E8"/>
    <w:rsid w:val="00AF45B8"/>
    <w:rsid w:val="00B05C4A"/>
    <w:rsid w:val="00B32EA1"/>
    <w:rsid w:val="00B44FAA"/>
    <w:rsid w:val="00C03D6D"/>
    <w:rsid w:val="00C44A81"/>
    <w:rsid w:val="00CE61B6"/>
    <w:rsid w:val="00D34B5C"/>
    <w:rsid w:val="00D93958"/>
    <w:rsid w:val="00D95257"/>
    <w:rsid w:val="00DA4CDF"/>
    <w:rsid w:val="00DC3565"/>
    <w:rsid w:val="00DD59B2"/>
    <w:rsid w:val="00DF5CFB"/>
    <w:rsid w:val="00E53E83"/>
    <w:rsid w:val="00E7609A"/>
    <w:rsid w:val="00ED7BDD"/>
    <w:rsid w:val="00F24A43"/>
    <w:rsid w:val="00F7110C"/>
    <w:rsid w:val="00F7499E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0EDE4A9E-B06A-498E-AA20-B09B09F3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A14D-11CA-4DBC-B7F7-4ECAC446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</Template>
  <TotalTime>5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Dr. Koncz Anita Edit</cp:lastModifiedBy>
  <cp:revision>4</cp:revision>
  <dcterms:created xsi:type="dcterms:W3CDTF">2020-11-30T09:18:00Z</dcterms:created>
  <dcterms:modified xsi:type="dcterms:W3CDTF">2020-11-30T09:33:00Z</dcterms:modified>
</cp:coreProperties>
</file>